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E4E" w:rsidRPr="006D2E4E" w:rsidRDefault="006D2E4E" w:rsidP="00FA103C">
      <w:pPr>
        <w:spacing w:after="0"/>
        <w:rPr>
          <w:rFonts w:ascii="Browallia New" w:hAnsi="Browallia New" w:cs="Browallia New"/>
          <w:b/>
          <w:bCs/>
          <w:sz w:val="28"/>
          <w:cs/>
        </w:rPr>
      </w:pPr>
      <w:r w:rsidRPr="006D2E4E">
        <w:rPr>
          <w:rFonts w:ascii="Browallia New" w:hAnsi="Browallia New" w:cs="Browallia New"/>
          <w:b/>
          <w:bCs/>
          <w:sz w:val="28"/>
        </w:rPr>
        <w:t xml:space="preserve">I-1 </w:t>
      </w:r>
      <w:r w:rsidRPr="006D2E4E">
        <w:rPr>
          <w:rFonts w:ascii="Browallia New" w:hAnsi="Browallia New" w:cs="Browallia New"/>
          <w:b/>
          <w:bCs/>
          <w:sz w:val="28"/>
          <w:cs/>
        </w:rPr>
        <w:t>การนำองค์กร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29"/>
        <w:gridCol w:w="802"/>
        <w:gridCol w:w="1115"/>
        <w:gridCol w:w="725"/>
        <w:gridCol w:w="725"/>
        <w:gridCol w:w="725"/>
        <w:gridCol w:w="793"/>
        <w:gridCol w:w="728"/>
      </w:tblGrid>
      <w:tr w:rsidR="006D2E4E" w:rsidRPr="006D2E4E" w:rsidTr="00154AAD">
        <w:tc>
          <w:tcPr>
            <w:tcW w:w="9576" w:type="dxa"/>
            <w:gridSpan w:val="8"/>
          </w:tcPr>
          <w:p w:rsidR="006D2E4E" w:rsidRPr="006D2E4E" w:rsidRDefault="006D2E4E" w:rsidP="00FA103C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เป้าหมาย/ประเด็นคุณภาพที่สำคัญ</w:t>
            </w: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6D2E4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สัมฤทธิผล ประสิทธิภาพ วัฒนธรรมองค์กร นำด้วยวิสัยทัศน์</w:t>
            </w:r>
          </w:p>
        </w:tc>
      </w:tr>
      <w:tr w:rsidR="006D2E4E" w:rsidRPr="006D2E4E" w:rsidTr="00154AAD">
        <w:tc>
          <w:tcPr>
            <w:tcW w:w="4698" w:type="dxa"/>
            <w:gridSpan w:val="2"/>
          </w:tcPr>
          <w:p w:rsidR="006D2E4E" w:rsidRPr="006D2E4E" w:rsidRDefault="006D2E4E" w:rsidP="00FA103C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ข้อมูล/ตัวชี้วัด </w:t>
            </w:r>
          </w:p>
        </w:tc>
        <w:tc>
          <w:tcPr>
            <w:tcW w:w="1125" w:type="dxa"/>
          </w:tcPr>
          <w:p w:rsidR="006D2E4E" w:rsidRPr="006D2E4E" w:rsidRDefault="006D2E4E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735" w:type="dxa"/>
          </w:tcPr>
          <w:p w:rsidR="006D2E4E" w:rsidRPr="006D2E4E" w:rsidRDefault="006D2E4E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2554</w:t>
            </w:r>
          </w:p>
        </w:tc>
        <w:tc>
          <w:tcPr>
            <w:tcW w:w="735" w:type="dxa"/>
          </w:tcPr>
          <w:p w:rsidR="006D2E4E" w:rsidRPr="006D2E4E" w:rsidRDefault="006D2E4E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735" w:type="dxa"/>
          </w:tcPr>
          <w:p w:rsidR="006D2E4E" w:rsidRPr="006D2E4E" w:rsidRDefault="006D2E4E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810" w:type="dxa"/>
          </w:tcPr>
          <w:p w:rsidR="006D2E4E" w:rsidRPr="006D2E4E" w:rsidRDefault="006D2E4E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2557</w:t>
            </w:r>
          </w:p>
        </w:tc>
        <w:tc>
          <w:tcPr>
            <w:tcW w:w="738" w:type="dxa"/>
          </w:tcPr>
          <w:p w:rsidR="006D2E4E" w:rsidRPr="006D2E4E" w:rsidRDefault="006D2E4E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2558</w:t>
            </w:r>
          </w:p>
        </w:tc>
      </w:tr>
      <w:tr w:rsidR="006D2E4E" w:rsidRPr="006D2E4E" w:rsidTr="00154AAD">
        <w:tc>
          <w:tcPr>
            <w:tcW w:w="4698" w:type="dxa"/>
            <w:gridSpan w:val="2"/>
          </w:tcPr>
          <w:p w:rsidR="006D2E4E" w:rsidRPr="006D2E4E" w:rsidRDefault="006D2E4E" w:rsidP="00FA103C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จำนวนข้อร้องเรียนจริยธรรมของทีมนำ</w:t>
            </w:r>
          </w:p>
        </w:tc>
        <w:tc>
          <w:tcPr>
            <w:tcW w:w="112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10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8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6D2E4E" w:rsidRPr="006D2E4E" w:rsidTr="00154AAD">
        <w:tc>
          <w:tcPr>
            <w:tcW w:w="4698" w:type="dxa"/>
            <w:gridSpan w:val="2"/>
          </w:tcPr>
          <w:p w:rsidR="006D2E4E" w:rsidRPr="006D2E4E" w:rsidRDefault="006D2E4E" w:rsidP="00FA103C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ระดับประสิทธิภาพการบริหารการเงินเมื่อสิ้นปีงบประมาณ</w:t>
            </w:r>
          </w:p>
        </w:tc>
        <w:tc>
          <w:tcPr>
            <w:tcW w:w="112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น้อยกว่าระดับ </w:t>
            </w:r>
            <w:r w:rsidRPr="006D2E4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10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8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D2E4E" w:rsidRPr="006D2E4E" w:rsidTr="00154AAD">
        <w:tc>
          <w:tcPr>
            <w:tcW w:w="4698" w:type="dxa"/>
            <w:gridSpan w:val="2"/>
          </w:tcPr>
          <w:p w:rsidR="006D2E4E" w:rsidRPr="006D2E4E" w:rsidRDefault="006D2E4E" w:rsidP="00FA103C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จำนวนอุบัติการณ์ข้อร้องเรียนเกี่ยวกับการไม่ปฏิบัติตามกฎหมายและกฎระเบียบ</w:t>
            </w:r>
          </w:p>
        </w:tc>
        <w:tc>
          <w:tcPr>
            <w:tcW w:w="112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10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8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6D2E4E" w:rsidRPr="006D2E4E" w:rsidTr="00154AAD">
        <w:tc>
          <w:tcPr>
            <w:tcW w:w="4698" w:type="dxa"/>
            <w:gridSpan w:val="2"/>
          </w:tcPr>
          <w:p w:rsidR="006D2E4E" w:rsidRPr="006D2E4E" w:rsidRDefault="006D2E4E" w:rsidP="00FA103C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จำนวนอุบัติการณ์ข้อร้องเรียนเกี่ยวกับการไม่ปฏิบัติตามคำรับรองการปฏิบัติราชการ</w:t>
            </w:r>
          </w:p>
        </w:tc>
        <w:tc>
          <w:tcPr>
            <w:tcW w:w="112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5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10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38" w:type="dxa"/>
          </w:tcPr>
          <w:p w:rsidR="006D2E4E" w:rsidRPr="006D2E4E" w:rsidRDefault="006D2E4E" w:rsidP="00EB43BF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6D2E4E" w:rsidRPr="006D2E4E" w:rsidTr="00154AAD">
        <w:tc>
          <w:tcPr>
            <w:tcW w:w="9576" w:type="dxa"/>
            <w:gridSpan w:val="8"/>
          </w:tcPr>
          <w:p w:rsidR="006D2E4E" w:rsidRPr="006D2E4E" w:rsidRDefault="006D2E4E" w:rsidP="00FA103C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  <w:cs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: </w:t>
            </w:r>
            <w:r w:rsidRPr="006D2E4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 xml:space="preserve">เป็นโรงพยาบาลชุมชนระดับทุติยภูมิขนาด 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30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เตียง มีเจ้าหน้าที่ทั้งหมด 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105 </w:t>
            </w:r>
            <w:r w:rsidR="00FA103C">
              <w:rPr>
                <w:rFonts w:ascii="Browallia New" w:hAnsi="Browallia New" w:cs="Browallia New"/>
                <w:sz w:val="28"/>
                <w:cs/>
              </w:rPr>
              <w:t>คนมีสภาพคล่องทางการเงิ</w:t>
            </w:r>
            <w:r w:rsidR="00FA103C">
              <w:rPr>
                <w:rFonts w:ascii="Browallia New" w:hAnsi="Browallia New" w:cs="Browallia New" w:hint="cs"/>
                <w:sz w:val="28"/>
                <w:cs/>
              </w:rPr>
              <w:t>น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ระดับปกติ</w:t>
            </w:r>
            <w:r w:rsidRPr="006D2E4E">
              <w:rPr>
                <w:rFonts w:ascii="Browallia New" w:hAnsi="Browallia New" w:cs="Browallia New"/>
                <w:sz w:val="28"/>
              </w:rPr>
              <w:t>(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ไม่ประสบปัญหาวิกฤติทางการเงิน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)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มีคณะกรรมการการบริหารที่มาจากหัวหน้าหน่วยต่างจำนวน 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7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คน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00B050"/>
                <w:sz w:val="28"/>
                <w:cs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วิสัยทัศน์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  <w:r w:rsidRPr="006D2E4E">
              <w:rPr>
                <w:rFonts w:ascii="Browallia New" w:hAnsi="Browallia New" w:cs="Browallia New"/>
                <w:color w:val="00B050"/>
                <w:sz w:val="28"/>
                <w:cs/>
              </w:rPr>
              <w:t xml:space="preserve"> </w:t>
            </w:r>
            <w:r w:rsidRPr="006D2E4E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>เป็นโรงพยาบาลชุมชนที่มีความเชี่ยวชาญในการบริการสุขภาพองค์รวม และดูแลสุขภาพโรคเรื้อรัง</w:t>
            </w:r>
          </w:p>
          <w:p w:rsid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ค่านิยม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  <w:r w:rsidRPr="006D2E4E">
              <w:rPr>
                <w:rFonts w:ascii="Browallia New" w:hAnsi="Browallia New" w:cs="Browallia New"/>
                <w:color w:val="00B050"/>
                <w:sz w:val="28"/>
              </w:rPr>
              <w:t xml:space="preserve"> </w:t>
            </w:r>
            <w:r w:rsidR="00004BCD" w:rsidRPr="00004BCD">
              <w:rPr>
                <w:rFonts w:ascii="Browallia New" w:hAnsi="Browallia New" w:cs="Browallia New"/>
                <w:sz w:val="28"/>
              </w:rPr>
              <w:t xml:space="preserve">1. </w:t>
            </w:r>
            <w:r w:rsidR="00004BCD" w:rsidRPr="00004BCD">
              <w:rPr>
                <w:rFonts w:ascii="Browallia New" w:eastAsia="Times New Roman" w:hAnsi="Browallia New" w:cs="Browallia New"/>
                <w:sz w:val="28"/>
                <w:cs/>
              </w:rPr>
              <w:t>บริการ</w:t>
            </w:r>
            <w:r w:rsidR="00004BCD" w:rsidRPr="006D2E4E">
              <w:rPr>
                <w:rFonts w:ascii="Browallia New" w:eastAsia="Times New Roman" w:hAnsi="Browallia New" w:cs="Browallia New"/>
                <w:sz w:val="28"/>
                <w:cs/>
              </w:rPr>
              <w:t>ด้วยหัวใจ</w:t>
            </w:r>
            <w:r w:rsidR="00004BCD" w:rsidRPr="006D2E4E">
              <w:rPr>
                <w:rFonts w:ascii="Browallia New" w:eastAsia="Times New Roman" w:hAnsi="Browallia New" w:cs="Browallia New"/>
                <w:sz w:val="28"/>
              </w:rPr>
              <w:t xml:space="preserve"> H : Humanized Health care</w:t>
            </w:r>
          </w:p>
          <w:p w:rsidR="00004BCD" w:rsidRDefault="00004BCD" w:rsidP="00004BC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        </w:t>
            </w:r>
            <w:r>
              <w:rPr>
                <w:rFonts w:ascii="Browallia New" w:eastAsia="Times New Roman" w:hAnsi="Browallia New" w:cs="Browallia New"/>
                <w:sz w:val="28"/>
              </w:rPr>
              <w:t>2.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6D2E4E">
              <w:rPr>
                <w:rFonts w:ascii="Browallia New" w:eastAsia="Times New Roman" w:hAnsi="Browallia New" w:cs="Browallia New"/>
                <w:sz w:val="28"/>
                <w:cs/>
              </w:rPr>
              <w:t>องค์กรแห่งการเรียนรู้และพัฒนา</w:t>
            </w:r>
            <w:r w:rsidRPr="006D2E4E">
              <w:rPr>
                <w:rFonts w:ascii="Browallia New" w:eastAsia="Times New Roman" w:hAnsi="Browallia New" w:cs="Browallia New"/>
                <w:sz w:val="28"/>
              </w:rPr>
              <w:t xml:space="preserve"> O : Organization of Learning and Development</w:t>
            </w:r>
          </w:p>
          <w:p w:rsidR="00004BCD" w:rsidRDefault="00004BCD" w:rsidP="00004BC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        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3. </w:t>
            </w:r>
            <w:r w:rsidRPr="006D2E4E">
              <w:rPr>
                <w:rFonts w:ascii="Browallia New" w:eastAsia="Times New Roman" w:hAnsi="Browallia New" w:cs="Browallia New"/>
                <w:sz w:val="28"/>
                <w:cs/>
              </w:rPr>
              <w:t>ทำงานเป็นทีม</w:t>
            </w:r>
            <w:r w:rsidRPr="006D2E4E">
              <w:rPr>
                <w:rFonts w:ascii="Browallia New" w:eastAsia="Times New Roman" w:hAnsi="Browallia New" w:cs="Browallia New"/>
                <w:sz w:val="28"/>
              </w:rPr>
              <w:t xml:space="preserve"> T : Teamwork</w:t>
            </w:r>
          </w:p>
          <w:p w:rsidR="006D2E4E" w:rsidRPr="006D2E4E" w:rsidRDefault="006D2E4E" w:rsidP="00004BCD">
            <w:pPr>
              <w:spacing w:after="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วิสัยทัศน์และค่านิยม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การเปลี่ยนแปลงที่เป็นผลจากวิสัยทัศน์ขององค์กร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มีการดำเนินการพัฒนาตามแผนกลยุทธ์ได้อย่างต่อเนื่องและเริ่มเกิดผลสัมฤทธิ์แล้ว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เกิด </w:t>
            </w:r>
            <w:r w:rsidRPr="006D2E4E">
              <w:rPr>
                <w:rFonts w:cs="Browallia New"/>
                <w:sz w:val="28"/>
                <w:szCs w:val="28"/>
              </w:rPr>
              <w:t xml:space="preserve">clinic </w:t>
            </w:r>
            <w:r w:rsidRPr="006D2E4E">
              <w:rPr>
                <w:rFonts w:cs="Browallia New"/>
                <w:sz w:val="28"/>
                <w:szCs w:val="28"/>
                <w:cs/>
              </w:rPr>
              <w:t>เฉพาะโรคเรื้อรัง</w:t>
            </w:r>
            <w:r w:rsidRPr="006D2E4E">
              <w:rPr>
                <w:rFonts w:cs="Browallia New"/>
                <w:sz w:val="28"/>
                <w:szCs w:val="28"/>
              </w:rPr>
              <w:t xml:space="preserve"> CKD ,WARFARIN,PALLIATIVE CARE,CAPD,HEMODIALYSIS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สามารถให้การดูแลทั้งแบบแผนกผู้ป่วยนอกทั่วไป และแบบที่มาด้วยอาการฉุกเฉิน มีเจ้าหน้าที่ที่ผ่านหลักสูตรเฉพาะทางดูแล </w:t>
            </w:r>
            <w:proofErr w:type="spellStart"/>
            <w:r w:rsidRPr="006D2E4E">
              <w:rPr>
                <w:rFonts w:cs="Browallia New"/>
                <w:sz w:val="28"/>
                <w:szCs w:val="28"/>
                <w:cs/>
              </w:rPr>
              <w:t>มีสห</w:t>
            </w:r>
            <w:proofErr w:type="spellEnd"/>
            <w:r w:rsidRPr="006D2E4E">
              <w:rPr>
                <w:rFonts w:cs="Browallia New"/>
                <w:sz w:val="28"/>
                <w:szCs w:val="28"/>
                <w:cs/>
              </w:rPr>
              <w:t xml:space="preserve">วิชาชีพร่วมดูแล และมีระบบสนับสนุนบริการที่ดี 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มี </w:t>
            </w:r>
            <w:r w:rsidRPr="006D2E4E">
              <w:rPr>
                <w:rFonts w:cs="Browallia New"/>
                <w:sz w:val="28"/>
                <w:szCs w:val="28"/>
              </w:rPr>
              <w:t xml:space="preserve">clinic </w:t>
            </w:r>
            <w:r w:rsidRPr="006D2E4E">
              <w:rPr>
                <w:rFonts w:cs="Browallia New"/>
                <w:sz w:val="28"/>
                <w:szCs w:val="28"/>
                <w:cs/>
              </w:rPr>
              <w:t>แพทย์แผนไทยให้บริการในทุกบ่ายของวัน เพื่อเป็นทางเลือกให้ผู้ป่วยรักษาร่วมกับแผนปัจจุบัน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  <w:cs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ในแผนการรักษาของโรงพยาบาล เช่น </w:t>
            </w:r>
            <w:r w:rsidRPr="006D2E4E">
              <w:rPr>
                <w:rFonts w:cs="Browallia New"/>
                <w:sz w:val="28"/>
                <w:szCs w:val="28"/>
              </w:rPr>
              <w:t xml:space="preserve">CHF, </w:t>
            </w:r>
            <w:proofErr w:type="spellStart"/>
            <w:r w:rsidRPr="006D2E4E">
              <w:rPr>
                <w:rFonts w:cs="Browallia New"/>
                <w:sz w:val="28"/>
                <w:szCs w:val="28"/>
              </w:rPr>
              <w:t>vulvular</w:t>
            </w:r>
            <w:proofErr w:type="spellEnd"/>
            <w:r w:rsidRPr="006D2E4E">
              <w:rPr>
                <w:rFonts w:cs="Browallia New"/>
                <w:sz w:val="28"/>
                <w:szCs w:val="28"/>
              </w:rPr>
              <w:t xml:space="preserve"> heart disease, CA end stage </w:t>
            </w:r>
            <w:r w:rsidRPr="006D2E4E">
              <w:rPr>
                <w:rFonts w:cs="Browallia New"/>
                <w:sz w:val="28"/>
                <w:szCs w:val="28"/>
                <w:cs/>
              </w:rPr>
              <w:t>จะมีการให้ผู้ป่วยและญาติร่วมกันกับผู้ให้บริการตัดสินใจทางเลือกในการรักษาทุกครั้ง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บทบาทของผู้นำในการสร้างสิ่งแวดล้อมและบรรยากาศที่เอื้อต่อสิ่งแวดล้อมและการพัฒนาและบทเรียนที่เกิดขึ้น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กรรมการบริหารกำหนดตารางทุกบ่ายวันอังคารจะเป็นวันที่ใช้ในการทบทวนการดูแลรักษาผู้ป่วย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ทีมนำออกเยี่ยมติดตามหน้างานเพื่อทบทวนการดูแลรักษา รับฟังปัญหาหน้างาน รวมถึงสร้างขวัญและกำลังใจให้ผู้ปฏิบัติงานอย่างน้อยเดือนละหนึ่งครั้ง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สร้างวัฒนธรรมให้เกิดงานโดยหัวหน้าพาทำ โดยทีมนำจะมีการประชุมร่วมกับหัวหน้าจุดทุกจุดอย่างน้อยเดือนละหนึ่งครั้งเพื่อกำหนดแผนที่จะพัฒนาร่วมกัน รวมถึงรับฟังปัญหาที่เกิดขึ้นกับผู้ปฏิบัติงาน และกำหนดแผนพัฒนาที่หัวหน้าจะต้องไปถ่ายทอดให้เกิดการปฏิบัติของลูกน้องในฝ่ายต่อไป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เปิดช่องทางในการรับฟังปัญหาที่เกิดขึ้น โดยสามารถติดต่อกับผู้อำนวยการ หรือหัวหน้ากลุ่มงานทาง </w:t>
            </w:r>
            <w:r w:rsidRPr="006D2E4E">
              <w:rPr>
                <w:rFonts w:cs="Browallia New"/>
                <w:sz w:val="28"/>
                <w:szCs w:val="28"/>
              </w:rPr>
              <w:t xml:space="preserve">application </w:t>
            </w:r>
            <w:r w:rsidRPr="006D2E4E">
              <w:rPr>
                <w:rFonts w:cs="Browallia New"/>
                <w:sz w:val="28"/>
                <w:szCs w:val="28"/>
              </w:rPr>
              <w:lastRenderedPageBreak/>
              <w:t xml:space="preserve">line </w:t>
            </w:r>
            <w:r w:rsidRPr="006D2E4E">
              <w:rPr>
                <w:rFonts w:cs="Browallia New"/>
                <w:sz w:val="28"/>
                <w:szCs w:val="28"/>
                <w:cs/>
              </w:rPr>
              <w:t>หรือ ช่องทางอื่นๆได้โดยตรง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sz w:val="28"/>
                <w:szCs w:val="28"/>
                <w:cs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บทเรียนที่เกิดขึ้น จากเดิมที่กิจกรรมการพัฒนาคุณภาพจะทำก็ต่อเมื่อใกล้จะเยี่ยมสำรวจ ปัจจุบันมีความสม่ำเสมอของกิจกรรมมากขึ้น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บทบาทของผู้นำในการสร้างวัฒนธรรมความปลอดภัยและบทเรียนที่เกิดขึ้น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004BCD">
            <w:pPr>
              <w:numPr>
                <w:ilvl w:val="0"/>
                <w:numId w:val="2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กำหนดให้ความปลอดภัยของผู้ป่วยเป็นวัตถุประสงค์สำคัญของแผนยุทธศาสตร์</w:t>
            </w:r>
          </w:p>
          <w:p w:rsidR="006D2E4E" w:rsidRPr="006D2E4E" w:rsidRDefault="006D2E4E" w:rsidP="00004BCD">
            <w:pPr>
              <w:numPr>
                <w:ilvl w:val="0"/>
                <w:numId w:val="2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เนื่องจากยังมีการรายงานความเสี่ยงทั้งด้าน 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clinic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และ 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non clinic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น้อย จึงผลักดันให้คณะกรรมการความเสี่ยงของโรงพยาบาลติดตามการรายงานความเสี่ยงอย่างสม่ำเสมอและให้เป็นปัจจุบันมากที่สุด ให้มีการค้นหาความเสี่ยงเชิงรุกโดยการติดตามหน้างาน</w:t>
            </w:r>
          </w:p>
          <w:p w:rsidR="006D2E4E" w:rsidRPr="006D2E4E" w:rsidRDefault="006D2E4E" w:rsidP="006D2E4E">
            <w:pPr>
              <w:numPr>
                <w:ilvl w:val="0"/>
                <w:numId w:val="2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มีการใช้การรายงานความเสี่ยงเป็นช่องทางในการตำหนิการทำผิดพลาดของผู้อื่น ได้แก้ไขโดยการให้หัวหน้าจุดทำความเข้าใจกับผู้ปฏิบัติและชี้แจงให้ทราบว่าการรายงานความเสี่ยงวัตถุประสงค์เพื่อการเรียนรู้ข้อผิดพลาดเพื่อพัฒนาให้เกิดความปลอดภัยในการดูแลผู้ป่วย และให้ใช้คำว่าโอกาสพัฒนาแทนคำว่าความเสี่ยง</w:t>
            </w:r>
          </w:p>
          <w:p w:rsidR="006D2E4E" w:rsidRPr="006D2E4E" w:rsidRDefault="006D2E4E" w:rsidP="006D2E4E">
            <w:pPr>
              <w:numPr>
                <w:ilvl w:val="0"/>
                <w:numId w:val="2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ส่งเสริม ติดตาม กำกับว่ามีการทบทวนการดูแลข้างเตียงและการทบทวนเวชระเบียนสม่ำเสมอหรือไม่</w:t>
            </w:r>
          </w:p>
          <w:p w:rsidR="006D2E4E" w:rsidRPr="006D2E4E" w:rsidRDefault="006D2E4E" w:rsidP="006D2E4E">
            <w:pPr>
              <w:numPr>
                <w:ilvl w:val="0"/>
                <w:numId w:val="2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ในการประชุมบริหารของโรงพยาบาล จะกำหนดให้มีวาระติดตามความก้าวหน้าของงานพัฒนาคุณภาพ เพื่อรวมกันวางแผนพัฒนาและแก้ไขปัญหาที่เกิดขึ้น</w:t>
            </w:r>
          </w:p>
          <w:p w:rsidR="006D2E4E" w:rsidRPr="006D2E4E" w:rsidRDefault="006D2E4E" w:rsidP="006D2E4E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การสื่อสารและจุดเน้นขององค์กร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จุดเน้นขององค์กร และวิธีการสื่อสาร เสริมพลัง จูงใจให้นำจุดเน้นดังกล่าวไปสู่การปฏิบัติ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จากการทบทวนพบว่าแนวทางการสื่อสารที่ได้ผลดีคือ การสื่อสารโดยการลงนิเทศหน้างาน การจัดประชุมกลุ่มย่อย  การแจ้งข้อมูลโดยหัวหน้าจุดเป็นช่องทางที่ได้ประสิทธิภาพมากที่สุดตามลำดับ สังเกตได้จากการติดตามการปฏิบัติงานจากการทบทวนการดูแลการรักษาตามช่องทางต่างๆ ผู้ปฏิบัติงานจะเข้าใจมากที่สุด นอกจากนี้ช่องทางดังกล่าวยังเปิดโอกาสให้ผู้ปฏิบัติงานได้ซักถามข้อสงสัยและยังสามารถใช้ประเมินความเข้าใจของผู้ปฏิบัติงานได้ในเวลาเดียวกัน ทีมนำจึงได้กำหนดให้การลงนิเทศหน้างาน การจัดประชุมกลุ่มย่อย  การแจ้งข้อมูลโดยหัวหน้าจุดเป็นกิจกรรมที่ต้องทำอย่างสม่ำเสมอ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มีการนำการจ่ายค่าตอบแทนแบบ </w:t>
            </w:r>
            <w:r w:rsidRPr="006D2E4E">
              <w:rPr>
                <w:rFonts w:cs="Browallia New"/>
                <w:sz w:val="28"/>
                <w:szCs w:val="28"/>
              </w:rPr>
              <w:t xml:space="preserve">p4p- pay for performance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มาใช้เพื่อจูงใจให้เจ้าหน้าที่ทำงานพัฒนาคุณภาพ มีผลดีกับแพทย์ </w:t>
            </w:r>
            <w:proofErr w:type="spellStart"/>
            <w:r w:rsidRPr="006D2E4E">
              <w:rPr>
                <w:rFonts w:cs="Browallia New"/>
                <w:sz w:val="28"/>
                <w:szCs w:val="28"/>
                <w:cs/>
              </w:rPr>
              <w:t>ทันต</w:t>
            </w:r>
            <w:proofErr w:type="spellEnd"/>
            <w:r w:rsidRPr="006D2E4E">
              <w:rPr>
                <w:rFonts w:cs="Browallia New"/>
                <w:sz w:val="28"/>
                <w:szCs w:val="28"/>
                <w:cs/>
              </w:rPr>
              <w:t>แพทย์กระตุ้นให้เกิดการทำงานพัฒนาคุณภาพมากขึ้น แต่ในกลุ่มอื่นๆยังมีปัญหาในเรื่องจำนวนเงินที่เป็นค่าตอบตามระเบียบราชการแทนยังน้อยไม่เป็นที่จูงใจเท่าที่ควร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ทีมนำกำหนดนโยบายให้นำบุคลากรที่มีผลงานดีได้รับการกล่าวชื่นชมในเวทีการประชุมคณะกรรมการบริหาร และกำหนดเป็นนโยบายบุคลากรที่ผลงานการพัฒนาคุณภาพดีเด่นเป็นส่วนหนึ่งในการพิจารณาผลการปฏิบัติราชการ</w:t>
            </w:r>
          </w:p>
          <w:p w:rsidR="006D2E4E" w:rsidRPr="006D2E4E" w:rsidRDefault="006D2E4E" w:rsidP="006D2E4E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จุดเน้นขององค์กร จากการทบทวนตนเองพบว่าปัญหาสำคัญของการพัฒนาคุณภาพของโรงพยาบาล คือการนำข้อมูลจริงมาตัดสินเป็นตัวนำทำให้มีการพัฒนา และการมุ่งผลลัพธ์เป็นการเน้นเป้าหมายของการดำเนินงาน และการพัฒนาผลลัพธ์ให้ดีขึ้น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สังเกตได้จากไม่ค่อยมีการกำหนดเป้าหมายในการพัฒนาและไม่ค่อยได้นำตัวชี้วัดมาใช้ในการติดตามผลงานพัฒนา และการปฏิบัติงานจะเป็นไปตามคำสั่งหรือนโยบายที่ถูกกำหนดมาจาก </w:t>
            </w:r>
            <w:proofErr w:type="spellStart"/>
            <w:r w:rsidRPr="006D2E4E">
              <w:rPr>
                <w:rFonts w:ascii="Browallia New" w:hAnsi="Browallia New" w:cs="Browallia New"/>
                <w:sz w:val="28"/>
                <w:cs/>
              </w:rPr>
              <w:t>สสจ</w:t>
            </w:r>
            <w:proofErr w:type="spellEnd"/>
            <w:r w:rsidRPr="006D2E4E">
              <w:rPr>
                <w:rFonts w:ascii="Browallia New" w:hAnsi="Browallia New" w:cs="Browallia New"/>
                <w:sz w:val="28"/>
              </w:rPr>
              <w:t>.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เขตสุขภาพหรือกระทรวงสาธารณสุข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ไม่ได้ทบทวนว่าปัญหาที่แท้จริงของโรงพยาบาลคืออะไรและจะ</w:t>
            </w:r>
            <w:proofErr w:type="spellStart"/>
            <w:r w:rsidRPr="006D2E4E">
              <w:rPr>
                <w:rFonts w:ascii="Browallia New" w:hAnsi="Browallia New" w:cs="Browallia New"/>
                <w:sz w:val="28"/>
                <w:cs/>
              </w:rPr>
              <w:t>บูรณา</w:t>
            </w:r>
            <w:proofErr w:type="spellEnd"/>
            <w:r w:rsidRPr="006D2E4E">
              <w:rPr>
                <w:rFonts w:ascii="Browallia New" w:hAnsi="Browallia New" w:cs="Browallia New"/>
                <w:sz w:val="28"/>
                <w:cs/>
              </w:rPr>
              <w:t>การแผนจากหน่วยงานเบื้องบนเข้ากับแผนของโรงพยาบาลอย่างไร</w:t>
            </w:r>
          </w:p>
          <w:p w:rsidR="006D2E4E" w:rsidRPr="006D2E4E" w:rsidRDefault="006D2E4E" w:rsidP="006D2E4E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จากการทบทวนมาตรฐานการดูแลผู้ป่วยของโรงพยาบาลพบข้อปัญหาที่สำคัญไม่มีการใช้</w:t>
            </w:r>
            <w:r w:rsidRPr="006D2E4E">
              <w:rPr>
                <w:rFonts w:ascii="Browallia New" w:hAnsi="Browallia New" w:cs="Browallia New"/>
                <w:color w:val="FF0000"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evidence based approach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เจ้าหน้าที่จะปฏิบัติงานตามที่เคยได้ทำมาหรือจำจากรุ่นพี่</w:t>
            </w:r>
            <w:r w:rsidRPr="006D2E4E">
              <w:rPr>
                <w:rFonts w:ascii="Browallia New" w:hAnsi="Browallia New" w:cs="Browallia New"/>
                <w:sz w:val="28"/>
              </w:rPr>
              <w:t>/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เพื่อนร่วมงานทำให้ไม่ได้มาตรฐาน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ได้วางระบบการให้ความรู้พื้นฐานโดยจัดอบรมภายในแบบกลุ่มย่อยหรือสอนข้างเตียงผู้ป่วย ส่งไปอบรมภายนอกในส่วนที่โรงพยาบาลไม่เชี่ยวชาญ เช่น ส่งไปฝึกงานที่ห้องคลอดโรงพยาบาลยโสธร นอกจากนี้ในโรคหลักของโรงพยาบาลที่เป็น 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clinical tracer highlight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บังคับให้ต้องมีการใช้ 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evidence based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โดยให้อ้างอิงจากแหล่งที่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lastRenderedPageBreak/>
              <w:t>เชื่อถือได้มาประกอบเป็นแนวทางในการปฏิบัติ</w:t>
            </w:r>
          </w:p>
          <w:p w:rsidR="006D2E4E" w:rsidRPr="006D2E4E" w:rsidRDefault="006D2E4E" w:rsidP="006D2E4E">
            <w:pPr>
              <w:numPr>
                <w:ilvl w:val="0"/>
                <w:numId w:val="2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อุปสรรคการสร้างวัฒนธรรมความปลอดภัยที่สำคัญของโรงพยาบาลคือ ความเหนื่อยล้าและความไม่พร้อมในการทำงานพัฒนาคุณภาพของเจ้าหน้าที่โรงพยาบาล เกิดจากกำลังคนที่ไม่เพียงพอของพยาบาลขึ้นเวรและขาดความรู้ด้านวิชาการในการปฏิบัติงานของเจ้าหน้าที่ ได้ทำการวางแผนแก้ไขด้วยการสำรวจล่วงหน้ากรณีที่มีการขาดหายของอัตรากำลังพยาบาล การปรับอัตรากำลังพยาบาลเวรเช้าไปช่วยขึ้นเวร การวางแผนรับพยาบาลเพิ่มล่วงหน้า การขาดความรู้ด้านวิชาการของเจ้าหน้าที่ ได้วางแผนการอบรมภายในและภายนอกตามจุดเน้นการพัฒนาของโรงพยาบาล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การกำกับดูแลกิจการ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การปรับปรุงระบบงานที่เป็นข้อเสนอแนะจากระบบกำกับดูแลกิจการ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4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จากข้อเสนอของคณะกรรมการสอบการควบคุมภายใน </w:t>
            </w:r>
            <w:proofErr w:type="spellStart"/>
            <w:r w:rsidRPr="006D2E4E">
              <w:rPr>
                <w:rFonts w:cs="Browallia New"/>
                <w:sz w:val="28"/>
                <w:szCs w:val="28"/>
                <w:cs/>
              </w:rPr>
              <w:t>สสจ</w:t>
            </w:r>
            <w:proofErr w:type="spellEnd"/>
            <w:r w:rsidRPr="006D2E4E">
              <w:rPr>
                <w:rFonts w:cs="Browallia New"/>
                <w:sz w:val="28"/>
                <w:szCs w:val="28"/>
                <w:cs/>
              </w:rPr>
              <w:t xml:space="preserve"> ยโสธร</w:t>
            </w:r>
            <w:r w:rsidRPr="006D2E4E">
              <w:rPr>
                <w:rFonts w:cs="Browallia New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ในปี </w:t>
            </w:r>
            <w:r w:rsidRPr="006D2E4E">
              <w:rPr>
                <w:rFonts w:cs="Browallia New"/>
                <w:sz w:val="28"/>
                <w:szCs w:val="28"/>
              </w:rPr>
              <w:t xml:space="preserve">2556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มีข้อเสนอแนะที่สำคัญเกี่ยวกับการจัดซื้อจัดจ้าง พบว่ามีปัญหาการจัดหา และการตรวจรับพัสดุเป็นบุคคลเดียวกัน เจ้าหน้าที่เขียนเช็คและจ่ายเช็คเป็นคนเดียวกัน ซึ่งไม่ถูกต้องตามระเบียบปฏิบัติ สาเหตุเกิดจากเจ้าที่ที่รับผิดชอบในงานจัดซื้อจัดจ้างมีจำนวนจำกัด ได้ทำการแก้ไขรับเจ้าหน้าที่เพิ่มให้มาทำหน้าที่ดังกล่าว 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4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จากข้อเสนอแนะของคณะตรวจสอบบัญชีหน่วยบริการในเขตสุขภาพที่ </w:t>
            </w:r>
            <w:r w:rsidRPr="006D2E4E">
              <w:rPr>
                <w:rFonts w:cs="Browallia New"/>
                <w:sz w:val="28"/>
                <w:szCs w:val="28"/>
              </w:rPr>
              <w:t xml:space="preserve">10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ในปี </w:t>
            </w:r>
            <w:r w:rsidRPr="006D2E4E">
              <w:rPr>
                <w:rFonts w:cs="Browallia New"/>
                <w:sz w:val="28"/>
                <w:szCs w:val="28"/>
              </w:rPr>
              <w:t xml:space="preserve">2558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พบปัญหาที่สำคัญของโรงพยาบาลคือ ทะเบียนคุมครุภัณฑ์ไม่เป็นปัจจุบัน มีครุภัณฑ์หลายรายการที่ไม่ได้รับการขึ้นทะเบียน พบว่าเกิดจากปัญหาครุภัณฑ์บางอย่างมีการนำไปใช้ก่อนผ่านเจ้าหน้าที่พัสดุ ไม่มีการขึ้นทะเบียนครุภัณฑ์ที่ได้จากการบริจาค และไม่มีเจ้าหน้ารับผิดชอบหน้าที่นี้โดยตรงในการควบคุมกำกับติดตาม จึงได้พัฒนาโดยได้มีการสำรวจครุภัณฑ์ใหม่ทั้งหมดทุกจุดบริการ จัดหาผู้รับผิดชอบที่ชัดเจน วางแนวทางการลงทะเบียนเมื่อมีครุภัณฑ์ใหม่ให้ผ่านเจ้าหน้าที่พัสดุทุกครั้ง กำหนดให้มีตรวจสอบภายในการขึ้นทะเบียนและความครบถ้วนของครุภัณฑ์อย่างน้อยปีละ </w:t>
            </w:r>
            <w:r w:rsidRPr="006D2E4E">
              <w:rPr>
                <w:rFonts w:cs="Browallia New"/>
                <w:sz w:val="28"/>
                <w:szCs w:val="28"/>
              </w:rPr>
              <w:t xml:space="preserve">1 </w:t>
            </w:r>
            <w:r w:rsidRPr="006D2E4E">
              <w:rPr>
                <w:rFonts w:cs="Browallia New"/>
                <w:sz w:val="28"/>
                <w:szCs w:val="28"/>
                <w:cs/>
              </w:rPr>
              <w:t>ครั้ง</w:t>
            </w:r>
            <w:r w:rsidRPr="006D2E4E">
              <w:rPr>
                <w:rFonts w:cs="Browallia New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  <w:cs/>
              </w:rPr>
              <w:t>พบว่าปัจจุบันในทะเบียนครุภัณฑ์มีความสมบูรณ์ครบถ้วนแล้ว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4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จากข้อเสนอแนะของคณะตรวจสอบบัญชีหน่วยบริการในเขตสุขภาพที่ </w:t>
            </w:r>
            <w:r w:rsidRPr="006D2E4E">
              <w:rPr>
                <w:rFonts w:cs="Browallia New"/>
                <w:sz w:val="28"/>
                <w:szCs w:val="28"/>
              </w:rPr>
              <w:t xml:space="preserve">10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ในปี </w:t>
            </w:r>
            <w:r w:rsidRPr="006D2E4E">
              <w:rPr>
                <w:rFonts w:cs="Browallia New"/>
                <w:sz w:val="28"/>
                <w:szCs w:val="28"/>
              </w:rPr>
              <w:t xml:space="preserve">2558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พบปัญหาที่สำคัญของโรงพยาบาลคือ การลงข้อมูลในโปรแกรม </w:t>
            </w:r>
            <w:proofErr w:type="spellStart"/>
            <w:r w:rsidRPr="006D2E4E">
              <w:rPr>
                <w:rFonts w:cs="Browallia New"/>
                <w:sz w:val="28"/>
                <w:szCs w:val="28"/>
              </w:rPr>
              <w:t>hosXP</w:t>
            </w:r>
            <w:proofErr w:type="spellEnd"/>
            <w:r w:rsidRPr="006D2E4E">
              <w:rPr>
                <w:rFonts w:cs="Browallia New"/>
                <w:sz w:val="28"/>
                <w:szCs w:val="28"/>
                <w:cs/>
              </w:rPr>
              <w:t xml:space="preserve"> ไม่เป็นปัจจุบัน</w:t>
            </w:r>
            <w:r w:rsidRPr="006D2E4E">
              <w:rPr>
                <w:rFonts w:cs="Browallia New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มีการลงช้ากว่าที่กำหนด ปัญหาเกิดจากเจ้าหน้าในจุดบริการ </w:t>
            </w:r>
            <w:r w:rsidRPr="006D2E4E">
              <w:rPr>
                <w:rFonts w:cs="Browallia New"/>
                <w:sz w:val="28"/>
                <w:szCs w:val="28"/>
              </w:rPr>
              <w:t xml:space="preserve">OPD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และ </w:t>
            </w:r>
            <w:r w:rsidRPr="006D2E4E">
              <w:rPr>
                <w:rFonts w:cs="Browallia New"/>
                <w:sz w:val="28"/>
                <w:szCs w:val="28"/>
              </w:rPr>
              <w:t xml:space="preserve">ER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ไม่ลงข้อมูลทันทีหลังให้การรักษา เนื่องจากภาระงานที่มาก และการสรุปเวชระเบียนผู้ป่วยในช้ากว่ากำหนด จึงวางแนวทางแก้ไขโดยการกำชับให้ผู้ปฏิบัติงานลงข้อมูลให้เสร็จสิ้นภายในเวรที่ให้บริการ และให้การสรุปเวชระเบียนผู้ป่วยให้เสร็จภายใน </w:t>
            </w:r>
            <w:r w:rsidRPr="006D2E4E">
              <w:rPr>
                <w:rFonts w:cs="Browallia New"/>
                <w:sz w:val="28"/>
                <w:szCs w:val="28"/>
              </w:rPr>
              <w:t xml:space="preserve">15 </w:t>
            </w:r>
            <w:r w:rsidRPr="006D2E4E">
              <w:rPr>
                <w:rFonts w:cs="Browallia New"/>
                <w:sz w:val="28"/>
                <w:szCs w:val="28"/>
                <w:cs/>
              </w:rPr>
              <w:t>วันหลังผู้ป่วยจำหน่าย กำหนดผู้รับผิดชอบในการติดตามกำกับเพื่อตรวจสอบว่ามีการลงข้อมูลช้ากว่ากำหนดหรือไม่</w:t>
            </w:r>
            <w:r w:rsidRPr="006D2E4E">
              <w:rPr>
                <w:rFonts w:cs="Browallia New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และ </w:t>
            </w:r>
            <w:r w:rsidRPr="006D2E4E">
              <w:rPr>
                <w:rFonts w:cs="Browallia New"/>
                <w:sz w:val="28"/>
                <w:szCs w:val="28"/>
              </w:rPr>
              <w:t xml:space="preserve">feedback </w:t>
            </w:r>
            <w:r w:rsidRPr="006D2E4E">
              <w:rPr>
                <w:rFonts w:cs="Browallia New"/>
                <w:sz w:val="28"/>
                <w:szCs w:val="28"/>
                <w:cs/>
              </w:rPr>
              <w:t>ให้หน่วยงานนั้นๆทราบ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การปรับปรุงระบบการนำ และ 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 xml:space="preserve">managerial competency </w:t>
            </w: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ของผู้นำที่เป็นผลจากการทบทวน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004BC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ระบบการนำที่ปรับปรุงไปแล้วคือ ความสามารถในการสื่อสาร และการทำงานเป็นทีม ส่วนที่ยังเป็นปัญหาในปัจจุบันที่กำลังดำเนินการพัฒนา คือความสามารถใน การรวบรวมและวิเคราะห์ข้อมูล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รวมทั้งการแก้ปัญหา ตรวจสอบข้อมูล</w:t>
            </w:r>
            <w:r w:rsidRPr="006D2E4E">
              <w:rPr>
                <w:rFonts w:ascii="Browallia New" w:hAnsi="Browallia New" w:cs="Browallia New"/>
                <w:sz w:val="28"/>
              </w:rPr>
              <w:t>/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นำข้อมูลที่ได้มาวิเคราะห์หาสาเหตุของปัญหา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และหาแนวทาง</w:t>
            </w:r>
            <w:r w:rsidRPr="006D2E4E">
              <w:rPr>
                <w:rFonts w:ascii="Browallia New" w:hAnsi="Browallia New" w:cs="Browallia New"/>
                <w:sz w:val="28"/>
              </w:rPr>
              <w:t>/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ทางเลือกในการแก้ไขปัญหาเหล่านั้น รวมถึงความสามารถในการวางแผนยุทธศาสตร์และจัดตารางการทำงาน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เพื่อให้เป้าหมายขององค์การบรรลุผลอย่างมีประสิทธิภาพ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จัดลำดับความสำคัญของงาน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t>และมอบหมายความรับผิดชอบให้แก่บุคคลที่เกี่ยวข้องสามารถควบคุมงานให้เสร็จตามกำหนดเวลา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พฤติกรรมที่ปฏิบัติตามกฎหมายและมีจริยธรรม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บทเรียนในการตอบสนองต่อการคาดการณ์ความเสี่ยง/ความห่วงกังวลของสาธารณะ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จากตัวเลขจำนวนผู้มาคลอดในโรงพยาบาลใน </w:t>
            </w:r>
            <w:r w:rsidRPr="006D2E4E">
              <w:rPr>
                <w:rFonts w:cs="Browallia New"/>
                <w:sz w:val="28"/>
                <w:szCs w:val="28"/>
              </w:rPr>
              <w:t xml:space="preserve">3 </w:t>
            </w:r>
            <w:r w:rsidRPr="006D2E4E">
              <w:rPr>
                <w:rFonts w:cs="Browallia New"/>
                <w:sz w:val="28"/>
                <w:szCs w:val="28"/>
                <w:cs/>
              </w:rPr>
              <w:t>ปีที่ผ่านมาพบว่ามีการมาใช้บริการในสัดส่วนที่น้อยกว่าโรงพยาบาลชุมชนขนาดใหญ่แห่งอื่นๆในยโสธรอย่างมาก</w:t>
            </w:r>
            <w:r w:rsidRPr="006D2E4E">
              <w:rPr>
                <w:rFonts w:cs="Browallia New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จากการได้ทำแบบสอบถามถึงสาเหตุที่ไม่อยากมาคลอดที่โรงพยาบาลทรายมูลพบว่าเกิดจากความไม่มั่นใจในมาตรฐานการรักษา ร่วมกับในปี </w:t>
            </w:r>
            <w:r w:rsidRPr="006D2E4E">
              <w:rPr>
                <w:rFonts w:cs="Browallia New"/>
                <w:sz w:val="28"/>
                <w:szCs w:val="28"/>
              </w:rPr>
              <w:t xml:space="preserve">2558 </w:t>
            </w:r>
            <w:r w:rsidRPr="006D2E4E">
              <w:rPr>
                <w:rFonts w:cs="Browallia New"/>
                <w:sz w:val="28"/>
                <w:szCs w:val="28"/>
                <w:cs/>
              </w:rPr>
              <w:t>มีอุบัติการณ์ข้อ</w:t>
            </w:r>
            <w:r w:rsidRPr="006D2E4E">
              <w:rPr>
                <w:rFonts w:cs="Browallia New"/>
                <w:sz w:val="28"/>
                <w:szCs w:val="28"/>
                <w:cs/>
              </w:rPr>
              <w:lastRenderedPageBreak/>
              <w:t xml:space="preserve">ร้องเรียนเรียกร้องค่าเสียหายจากการเสียชีวิตของมารดาจากภาวะ </w:t>
            </w:r>
            <w:proofErr w:type="spellStart"/>
            <w:r w:rsidRPr="006D2E4E">
              <w:rPr>
                <w:rFonts w:cs="Browallia New"/>
                <w:sz w:val="28"/>
                <w:szCs w:val="28"/>
              </w:rPr>
              <w:t>eclampsia</w:t>
            </w:r>
            <w:proofErr w:type="spellEnd"/>
            <w:r w:rsidRPr="006D2E4E">
              <w:rPr>
                <w:rFonts w:cs="Browallia New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  <w:cs/>
              </w:rPr>
              <w:t>ซึ่งทบทวนแล้วเกิดจากปัญหาการประเมินการรักษาที่ไม่ถูกต้องและการขาดทักษะของเจ้าหน้าที่ ทีมนำจึงได้วางแผนการพัฒนาการงานห้องคลอดให้ได้มาตรฐาน โดยเน้นเรื่องการพัฒนาความรู้และทักษะของเจ้าหน้าที่ในห้องคลอดโดยการจัดอบรมภายใน ภายนอก ตรวจเยี่ยมหน้างาน และติดตามอย่างสม่ำเสมอ</w:t>
            </w:r>
            <w:r w:rsidRPr="006D2E4E">
              <w:rPr>
                <w:rFonts w:cs="Browallia New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  <w:cs/>
              </w:rPr>
              <w:t>ได้พัฒนาแบบฟอร์มที่ใช้ในการประเมินผู้ป่วยที่มาคลอดให้มีความครอบคลุมมากขึ้น รวมถึงให้มีการทบทวนแนวทางการดูแลรักษาโดยเน้นการใช้</w:t>
            </w:r>
            <w:r w:rsidRPr="006D2E4E">
              <w:rPr>
                <w:rFonts w:cs="Browallia New"/>
                <w:color w:val="FF0000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</w:rPr>
              <w:t xml:space="preserve">evidence based approach </w:t>
            </w:r>
            <w:r w:rsidRPr="006D2E4E">
              <w:rPr>
                <w:rFonts w:cs="Browallia New"/>
                <w:sz w:val="28"/>
                <w:szCs w:val="28"/>
                <w:cs/>
              </w:rPr>
              <w:t>ให้มีความถูกต้องและเหมาะสมมากขึ้น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บทเรียนในการใช้ทรัพยากรอย่างคุ้มค่าและรักษาสิ่งแวดล้อม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ทบทวนแนวทางการใช้ยาตามแนวทางการใช้ยาอย่างสมเหตุสมโดยเฉพาะยาในกลุ่มโรคเรื้อรังและยากลุ่มโรคทางเดินอาหารที่มูลค่าการใช้จ่ายสูง ซึ่งทำให้เกิดการลดต้นทุนค่ายาลงเป็นจำนวนมาก และลดผลแทรกซ้อนจากยาที่ไม่จำเป็นต้องใช้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ทบทวนการตรวจทางห้องปฏิบัติการที่ไม่จำเป็น วางแนวทางการจัดซื้อร่วมกันทั้งจังหวัดเพื่อต่อรองราคาให้ลดลง</w:t>
            </w:r>
            <w:r w:rsidRPr="006D2E4E">
              <w:rPr>
                <w:rFonts w:cs="Browallia New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พบว่าสามารถลดมูลค่าการสั่งซื้อในปี </w:t>
            </w:r>
            <w:r w:rsidRPr="006D2E4E">
              <w:rPr>
                <w:rFonts w:cs="Browallia New"/>
                <w:sz w:val="28"/>
                <w:szCs w:val="28"/>
              </w:rPr>
              <w:t>2558 (</w:t>
            </w:r>
            <w:r w:rsidRPr="006D2E4E">
              <w:rPr>
                <w:rFonts w:cs="Browallia New"/>
                <w:sz w:val="28"/>
                <w:szCs w:val="28"/>
                <w:cs/>
              </w:rPr>
              <w:t xml:space="preserve">เมื่อเปรียบเทียบกับปี </w:t>
            </w:r>
            <w:r w:rsidRPr="006D2E4E">
              <w:rPr>
                <w:rFonts w:cs="Browallia New"/>
                <w:sz w:val="28"/>
                <w:szCs w:val="28"/>
              </w:rPr>
              <w:t xml:space="preserve">2557) </w:t>
            </w:r>
            <w:r w:rsidRPr="006D2E4E">
              <w:rPr>
                <w:rFonts w:cs="Browallia New"/>
                <w:sz w:val="28"/>
                <w:szCs w:val="28"/>
                <w:cs/>
              </w:rPr>
              <w:t>ได้ร้อยละ</w:t>
            </w:r>
            <w:r w:rsidRPr="006D2E4E">
              <w:rPr>
                <w:rFonts w:cs="Browallia New"/>
                <w:sz w:val="28"/>
                <w:szCs w:val="28"/>
              </w:rPr>
              <w:t xml:space="preserve"> 10.89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กำหนดแนวทางการประหยัดน้ำมันขณะขับรถ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กำหนดเวลาเปิดปิดเครื่องปรับอากาศ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จัดตั้งธนาคารขยะ </w:t>
            </w:r>
            <w:r w:rsidRPr="006D2E4E">
              <w:rPr>
                <w:rFonts w:cs="Browallia New"/>
                <w:sz w:val="28"/>
                <w:szCs w:val="28"/>
              </w:rPr>
              <w:t>recycle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กำหนดนโยบายการประหยัดกระดาษ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ผลิตน้ำหมักชีวภาพเพื่อลดการใช้น้ำยาเคมี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บทเรียนในการปฏิบัติตามข้อบังคับและกฎหมาย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ทบทวนการเบิกจ่ายค่าตอบแทน การปฏิบัติงานนอกเวลาทั้งระบบ เนื่องจากเดิมในบางหน่วยงานมีความเข้าใจผิด มีการเบิกไม่เป็นไปตามอัตราที่กำหนด หรือเบิกในช่วงเวลาที่ไม่สามารถจะเบิกได้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ทบทวนระเบียบการลาหยุดราชการ เนื่องจากยังมีการปฏิบัติที่ไม่ถูกต้องและบางครั้งทำให้เกิดปัญหาอัตรากำลังเจ้าหน้าที่ไม่เพียงพอ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ทบทวนการเรียกเก็บค่าบริการในสิทธิประโยชน์ต่างๆของผู้ป่วยทั้งระบบให้ผู้ปฏิบัติงานทราบ โดยเฉพาะสิทธิข้าราชการมีความเข้าใจผิดในการเรียกเก็บเงินในกรณียานอกบัญชียาหลักและแพทย์ยืนยันว่ามีความจำเป็นต้องใช้ยา และไม่มีการเรียกเก็บเงินค่ารักษา </w:t>
            </w:r>
            <w:r w:rsidRPr="006D2E4E">
              <w:rPr>
                <w:rFonts w:cs="Browallia New"/>
                <w:sz w:val="28"/>
                <w:szCs w:val="28"/>
              </w:rPr>
              <w:t xml:space="preserve">30 </w:t>
            </w:r>
            <w:r w:rsidRPr="006D2E4E">
              <w:rPr>
                <w:rFonts w:cs="Browallia New"/>
                <w:sz w:val="28"/>
                <w:szCs w:val="28"/>
                <w:cs/>
              </w:rPr>
              <w:t>บาทในกรณีที่ผู้ป่วยยินดีร่วมจ่ายในสิทธิบัตรประกันสุขภาพถ้วนหน้า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บทเรียนในการกำกับดูแลเรื่องจริยธรรม</w:t>
            </w:r>
            <w:r w:rsidRPr="006D2E4E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 xml:space="preserve">ให้ผู้ป่วยและญาติมีส่วนร่วมในการติดสินใจในทุกๆขั้นตอน ในกรณี </w:t>
            </w:r>
            <w:r w:rsidRPr="006D2E4E">
              <w:rPr>
                <w:rFonts w:cs="Browallia New"/>
                <w:sz w:val="28"/>
                <w:szCs w:val="28"/>
              </w:rPr>
              <w:t xml:space="preserve">end of life care </w:t>
            </w:r>
            <w:r w:rsidRPr="006D2E4E">
              <w:rPr>
                <w:rFonts w:cs="Browallia New"/>
                <w:sz w:val="28"/>
                <w:szCs w:val="28"/>
                <w:cs/>
              </w:rPr>
              <w:t>และการยุติการช่วยฟื้นคืนชีพ</w:t>
            </w:r>
          </w:p>
          <w:p w:rsidR="006D2E4E" w:rsidRPr="006D2E4E" w:rsidRDefault="006D2E4E" w:rsidP="006D2E4E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D2E4E">
              <w:rPr>
                <w:rFonts w:cs="Browallia New"/>
                <w:sz w:val="28"/>
                <w:szCs w:val="28"/>
                <w:cs/>
              </w:rPr>
              <w:t>การให้ความยินยอมของผู้ป่วย</w:t>
            </w:r>
            <w:r w:rsidRPr="006D2E4E">
              <w:rPr>
                <w:rFonts w:cs="Browallia New"/>
                <w:sz w:val="28"/>
                <w:szCs w:val="28"/>
              </w:rPr>
              <w:t xml:space="preserve"> </w:t>
            </w:r>
            <w:r w:rsidRPr="006D2E4E">
              <w:rPr>
                <w:rFonts w:cs="Browallia New"/>
                <w:sz w:val="28"/>
                <w:szCs w:val="28"/>
                <w:cs/>
              </w:rPr>
              <w:t>เน้นทีกระบวนการทำให้ผู้ป่วยเข้าใจได้ง่ายและมีข้อมูลเพียงพอต่อการตัดสินใจ</w:t>
            </w:r>
          </w:p>
          <w:p w:rsidR="006D2E4E" w:rsidRPr="006D2E4E" w:rsidRDefault="006D2E4E" w:rsidP="00004BCD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6D2E4E" w:rsidRPr="006D2E4E" w:rsidRDefault="006D2E4E" w:rsidP="00004BCD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ทีมนำมีการลงตรวจเยี่ยมหน้างานอย่างสม่ำเสมอ</w:t>
            </w:r>
          </w:p>
          <w:p w:rsidR="006D2E4E" w:rsidRPr="006D2E4E" w:rsidRDefault="006D2E4E" w:rsidP="00004BCD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ทุกช่วงเวลาสามารถเกิดกิจกรรมพัฒนาคุณภาพได้ เช่น ขณะส่งเวร การตรวจผู้ป่วยเตียง</w:t>
            </w:r>
          </w:p>
          <w:p w:rsidR="006D2E4E" w:rsidRPr="006D2E4E" w:rsidRDefault="006D2E4E" w:rsidP="00004BCD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มีผู้เข้าร่วมกิจกรรมการพัฒนาคุณภาพมากขึ้นและมีความสม่ำเสมอของกิจกรรม</w:t>
            </w:r>
          </w:p>
          <w:p w:rsidR="006D2E4E" w:rsidRPr="006D2E4E" w:rsidRDefault="006D2E4E" w:rsidP="006D2E4E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เริ่มมีนวัตกรรมที่เกิดขึ้นเองในหน่วยปฏิบัติงาน </w:t>
            </w:r>
          </w:p>
        </w:tc>
      </w:tr>
      <w:tr w:rsidR="006D2E4E" w:rsidRPr="006D2E4E" w:rsidTr="00154AAD">
        <w:tc>
          <w:tcPr>
            <w:tcW w:w="3888" w:type="dxa"/>
            <w:tcBorders>
              <w:top w:val="single" w:sz="4" w:space="0" w:color="000000"/>
            </w:tcBorders>
          </w:tcPr>
          <w:p w:rsidR="006D2E4E" w:rsidRPr="006D2E4E" w:rsidRDefault="006D2E4E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810" w:type="dxa"/>
            <w:tcBorders>
              <w:top w:val="single" w:sz="4" w:space="0" w:color="000000"/>
            </w:tcBorders>
          </w:tcPr>
          <w:p w:rsidR="006D2E4E" w:rsidRPr="006D2E4E" w:rsidRDefault="006D2E4E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4878" w:type="dxa"/>
            <w:gridSpan w:val="6"/>
            <w:tcBorders>
              <w:top w:val="single" w:sz="4" w:space="0" w:color="000000"/>
            </w:tcBorders>
          </w:tcPr>
          <w:p w:rsidR="006D2E4E" w:rsidRPr="006D2E4E" w:rsidRDefault="006D2E4E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6D2E4E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6D2E4E" w:rsidRPr="006D2E4E" w:rsidTr="00154AAD">
        <w:tc>
          <w:tcPr>
            <w:tcW w:w="3888" w:type="dxa"/>
          </w:tcPr>
          <w:p w:rsidR="006D2E4E" w:rsidRPr="006D2E4E" w:rsidRDefault="006D2E4E" w:rsidP="006D2E4E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ผู้นำระดับสูงชี้นำองค์กร</w:t>
            </w:r>
          </w:p>
        </w:tc>
        <w:tc>
          <w:tcPr>
            <w:tcW w:w="810" w:type="dxa"/>
          </w:tcPr>
          <w:p w:rsidR="006D2E4E" w:rsidRPr="006D2E4E" w:rsidRDefault="006D2E4E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D2E4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6D2E4E" w:rsidRPr="006D2E4E" w:rsidRDefault="006D2E4E" w:rsidP="006D2E4E">
            <w:pPr>
              <w:numPr>
                <w:ilvl w:val="0"/>
                <w:numId w:val="5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 xml:space="preserve">นำค่านิยมสำคัญ </w:t>
            </w:r>
            <w:r w:rsidRPr="006D2E4E">
              <w:rPr>
                <w:rFonts w:ascii="Browallia New" w:hAnsi="Browallia New" w:cs="Browallia New"/>
                <w:sz w:val="28"/>
              </w:rPr>
              <w:t xml:space="preserve">Team work , Management by fact, focus on  result, learning, evidence based approach </w:t>
            </w:r>
            <w:r w:rsidRPr="006D2E4E">
              <w:rPr>
                <w:rFonts w:ascii="Browallia New" w:hAnsi="Browallia New" w:cs="Browallia New"/>
                <w:sz w:val="28"/>
                <w:cs/>
              </w:rPr>
              <w:lastRenderedPageBreak/>
              <w:t>มาเพื่อใช้กระตุ้นการพัฒนาอย่างต่อเนื่องเพื่อให้เกิดความยั่งยืนต่อไป</w:t>
            </w:r>
          </w:p>
        </w:tc>
      </w:tr>
      <w:tr w:rsidR="006D2E4E" w:rsidRPr="006D2E4E" w:rsidTr="00154AAD">
        <w:tc>
          <w:tcPr>
            <w:tcW w:w="3888" w:type="dxa"/>
          </w:tcPr>
          <w:p w:rsidR="006D2E4E" w:rsidRPr="006D2E4E" w:rsidRDefault="006D2E4E" w:rsidP="006D2E4E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>การส่งเสริมผลการดำเนินงานที่ดี</w:t>
            </w:r>
          </w:p>
        </w:tc>
        <w:tc>
          <w:tcPr>
            <w:tcW w:w="810" w:type="dxa"/>
          </w:tcPr>
          <w:p w:rsidR="006D2E4E" w:rsidRPr="006D2E4E" w:rsidRDefault="006D2E4E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D2E4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6D2E4E" w:rsidRPr="006D2E4E" w:rsidRDefault="006D2E4E" w:rsidP="006D2E4E">
            <w:pPr>
              <w:pStyle w:val="Default"/>
              <w:numPr>
                <w:ilvl w:val="0"/>
                <w:numId w:val="5"/>
              </w:numPr>
              <w:ind w:left="264" w:hanging="219"/>
              <w:rPr>
                <w:sz w:val="28"/>
                <w:szCs w:val="28"/>
              </w:rPr>
            </w:pPr>
            <w:r w:rsidRPr="006D2E4E">
              <w:rPr>
                <w:sz w:val="28"/>
                <w:szCs w:val="28"/>
                <w:cs/>
              </w:rPr>
              <w:t>กระตุ้นการใช้แนวคิด</w:t>
            </w:r>
            <w:r w:rsidRPr="006D2E4E">
              <w:rPr>
                <w:sz w:val="28"/>
                <w:szCs w:val="28"/>
              </w:rPr>
              <w:t xml:space="preserve"> 3P </w:t>
            </w:r>
            <w:r w:rsidRPr="006D2E4E">
              <w:rPr>
                <w:sz w:val="28"/>
                <w:szCs w:val="28"/>
                <w:cs/>
              </w:rPr>
              <w:t>ให้ครอบคลุมทุกหน่วยอย่างต่อเนื่อง</w:t>
            </w:r>
            <w:r w:rsidRPr="006D2E4E">
              <w:rPr>
                <w:sz w:val="28"/>
                <w:szCs w:val="28"/>
              </w:rPr>
              <w:t xml:space="preserve"> </w:t>
            </w:r>
          </w:p>
          <w:p w:rsidR="006D2E4E" w:rsidRPr="006D2E4E" w:rsidRDefault="006D2E4E" w:rsidP="006D2E4E">
            <w:pPr>
              <w:numPr>
                <w:ilvl w:val="0"/>
                <w:numId w:val="5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สนับสนุนให้นวัตกรรมเพื่อใช้แก้ปัญหาในหน่วยปฏิบัติงาน</w:t>
            </w:r>
          </w:p>
        </w:tc>
      </w:tr>
      <w:tr w:rsidR="006D2E4E" w:rsidRPr="006D2E4E" w:rsidTr="00154AAD">
        <w:tc>
          <w:tcPr>
            <w:tcW w:w="3888" w:type="dxa"/>
          </w:tcPr>
          <w:p w:rsidR="006D2E4E" w:rsidRPr="006D2E4E" w:rsidRDefault="006D2E4E" w:rsidP="006D2E4E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การสื่อสาร ให้อำนาจตัดสินใจ จูงใจ เน้นที่การปฏิบัติ</w:t>
            </w:r>
          </w:p>
        </w:tc>
        <w:tc>
          <w:tcPr>
            <w:tcW w:w="810" w:type="dxa"/>
          </w:tcPr>
          <w:p w:rsidR="006D2E4E" w:rsidRPr="006D2E4E" w:rsidRDefault="006D2E4E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D2E4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6D2E4E" w:rsidRPr="006D2E4E" w:rsidRDefault="006D2E4E" w:rsidP="006D2E4E">
            <w:pPr>
              <w:numPr>
                <w:ilvl w:val="0"/>
                <w:numId w:val="5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ศึกษาปัจจัยอะไรที่จะทำให้ผู้ปฏิบัติงานต้องการพัฒนากระบวนการทำงานของตนเพิ่มขึ้นเพื่อวางแผนในการพัฒนาต่อไป โดยเฉพาะในกลุ่มสนับสนุนบริการและกลุ่มพนักงานกระทรวงสาธารณะสุข เนื่องจากยังเป็นกลุ่มที่ยังเกี่ยวข้องกับงานพัฒนาคุณภาพน้อยและยังไม่เข้าใจเกี่ยวกับงานพัฒนาคุณภาพ</w:t>
            </w:r>
          </w:p>
        </w:tc>
      </w:tr>
      <w:tr w:rsidR="006D2E4E" w:rsidRPr="006D2E4E" w:rsidTr="00154AAD">
        <w:tc>
          <w:tcPr>
            <w:tcW w:w="3888" w:type="dxa"/>
          </w:tcPr>
          <w:p w:rsidR="006D2E4E" w:rsidRPr="006D2E4E" w:rsidRDefault="006D2E4E" w:rsidP="006D2E4E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ระบบกำกับดูแลกิจการ การประเมินผู้นำ/ระบบการนำ</w:t>
            </w:r>
          </w:p>
        </w:tc>
        <w:tc>
          <w:tcPr>
            <w:tcW w:w="810" w:type="dxa"/>
          </w:tcPr>
          <w:p w:rsidR="006D2E4E" w:rsidRPr="006D2E4E" w:rsidRDefault="006D2E4E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D2E4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6D2E4E" w:rsidRPr="006D2E4E" w:rsidRDefault="006D2E4E" w:rsidP="006D2E4E">
            <w:pPr>
              <w:numPr>
                <w:ilvl w:val="0"/>
                <w:numId w:val="5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พัฒนาทีมนำในการทำแผนยุทธศาสตร์</w:t>
            </w:r>
          </w:p>
        </w:tc>
      </w:tr>
      <w:tr w:rsidR="006D2E4E" w:rsidRPr="006D2E4E" w:rsidTr="00154AAD">
        <w:tc>
          <w:tcPr>
            <w:tcW w:w="3888" w:type="dxa"/>
          </w:tcPr>
          <w:p w:rsidR="006D2E4E" w:rsidRPr="006D2E4E" w:rsidRDefault="006D2E4E" w:rsidP="006D2E4E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6D2E4E">
              <w:rPr>
                <w:rFonts w:ascii="Browallia New" w:hAnsi="Browallia New" w:cs="Browallia New"/>
                <w:color w:val="3333CC"/>
                <w:sz w:val="28"/>
                <w:cs/>
              </w:rPr>
              <w:t>ความรับผิดชอบต่อสาธารณะและการดำเนินงานอย่างมีจริยธรรม</w:t>
            </w:r>
          </w:p>
        </w:tc>
        <w:tc>
          <w:tcPr>
            <w:tcW w:w="810" w:type="dxa"/>
          </w:tcPr>
          <w:p w:rsidR="006D2E4E" w:rsidRPr="006D2E4E" w:rsidRDefault="006D2E4E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D2E4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4878" w:type="dxa"/>
            <w:gridSpan w:val="6"/>
          </w:tcPr>
          <w:p w:rsidR="006D2E4E" w:rsidRPr="006D2E4E" w:rsidRDefault="006D2E4E" w:rsidP="006D2E4E">
            <w:pPr>
              <w:numPr>
                <w:ilvl w:val="0"/>
                <w:numId w:val="5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D2E4E">
              <w:rPr>
                <w:rFonts w:ascii="Browallia New" w:hAnsi="Browallia New" w:cs="Browallia New"/>
                <w:sz w:val="28"/>
                <w:cs/>
              </w:rPr>
              <w:t>ทบทวนประเด็นที่เป็นปัญหาต่อสาธารณะและการดำเนินงานอย่างมีจริยธรรมอย่างสม่ำเสมอ เพื่อวางแนวทางการแก้ไขปัญหาต่อไป</w:t>
            </w:r>
          </w:p>
        </w:tc>
      </w:tr>
    </w:tbl>
    <w:p w:rsidR="006D2E4E" w:rsidRPr="006D2E4E" w:rsidRDefault="006D2E4E" w:rsidP="006D2E4E">
      <w:pPr>
        <w:rPr>
          <w:rFonts w:ascii="Browallia New" w:hAnsi="Browallia New" w:cs="Browallia New"/>
          <w:b/>
          <w:bCs/>
          <w:sz w:val="28"/>
        </w:rPr>
      </w:pPr>
    </w:p>
    <w:p w:rsidR="006D2E4E" w:rsidRPr="006D2E4E" w:rsidRDefault="006D2E4E" w:rsidP="006D2E4E">
      <w:pPr>
        <w:rPr>
          <w:rFonts w:ascii="Browallia New" w:hAnsi="Browallia New" w:cs="Browallia New"/>
          <w:b/>
          <w:bCs/>
          <w:sz w:val="28"/>
          <w:cs/>
        </w:rPr>
      </w:pPr>
    </w:p>
    <w:sectPr w:rsidR="006D2E4E" w:rsidRPr="006D2E4E" w:rsidSect="00CC20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0505D"/>
    <w:multiLevelType w:val="hybridMultilevel"/>
    <w:tmpl w:val="5C20B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F2772"/>
    <w:multiLevelType w:val="hybridMultilevel"/>
    <w:tmpl w:val="B5CE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C7AE4"/>
    <w:multiLevelType w:val="hybridMultilevel"/>
    <w:tmpl w:val="919A6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D49CA"/>
    <w:multiLevelType w:val="hybridMultilevel"/>
    <w:tmpl w:val="F844C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E836F9"/>
    <w:multiLevelType w:val="multilevel"/>
    <w:tmpl w:val="377280D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474368D"/>
    <w:multiLevelType w:val="hybridMultilevel"/>
    <w:tmpl w:val="11846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5859DF"/>
    <w:multiLevelType w:val="hybridMultilevel"/>
    <w:tmpl w:val="6C7C48A4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  <w:useFELayout/>
  </w:compat>
  <w:rsids>
    <w:rsidRoot w:val="006D2E4E"/>
    <w:rsid w:val="00004BCD"/>
    <w:rsid w:val="006D2E4E"/>
    <w:rsid w:val="006D6E26"/>
    <w:rsid w:val="006E6B86"/>
    <w:rsid w:val="00BE59D7"/>
    <w:rsid w:val="00CC20E3"/>
    <w:rsid w:val="00EB43BF"/>
    <w:rsid w:val="00FA103C"/>
    <w:rsid w:val="00FD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D2E4E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6D2E4E"/>
    <w:rPr>
      <w:rFonts w:ascii="Browallia New" w:eastAsia="Times New Roman" w:hAnsi="Browallia New" w:cs="Angsana New"/>
      <w:sz w:val="30"/>
      <w:szCs w:val="30"/>
    </w:rPr>
  </w:style>
  <w:style w:type="paragraph" w:customStyle="1" w:styleId="Default">
    <w:name w:val="Default"/>
    <w:rsid w:val="006D2E4E"/>
    <w:pPr>
      <w:autoSpaceDE w:val="0"/>
      <w:autoSpaceDN w:val="0"/>
      <w:adjustRightInd w:val="0"/>
      <w:spacing w:after="0" w:line="240" w:lineRule="auto"/>
    </w:pPr>
    <w:rPr>
      <w:rFonts w:ascii="Browallia New" w:eastAsia="Calibri" w:hAnsi="Browallia New" w:cs="Browalli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1761</Words>
  <Characters>10038</Characters>
  <Application>Microsoft Office Word</Application>
  <DocSecurity>0</DocSecurity>
  <Lines>83</Lines>
  <Paragraphs>23</Paragraphs>
  <ScaleCrop>false</ScaleCrop>
  <Company/>
  <LinksUpToDate>false</LinksUpToDate>
  <CharactersWithSpaces>11776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2016-03-17T11:21:00Z</dcterms:created>
  <dcterms:modified xsi:type="dcterms:W3CDTF">2016-03-17T11:21:00Z</dcterms:modified>
</cp:coreProperties>
</file>